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959" w:rsidRPr="00D03959" w:rsidRDefault="00D03959" w:rsidP="00D03959">
      <w:pPr>
        <w:spacing w:after="0" w:line="276" w:lineRule="atLeast"/>
        <w:outlineLvl w:val="1"/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</w:pPr>
      <w:r w:rsidRPr="00D03959"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  <w:t>Примерный перечень тем дипломных работ</w:t>
      </w:r>
    </w:p>
    <w:p w:rsidR="00D03959" w:rsidRPr="00D03959" w:rsidRDefault="00D03959" w:rsidP="00D03959">
      <w:pPr>
        <w:shd w:val="clear" w:color="auto" w:fill="FFFFFF"/>
        <w:spacing w:line="408" w:lineRule="atLeast"/>
        <w:rPr>
          <w:rFonts w:ascii="Arial" w:eastAsia="Times New Roman" w:hAnsi="Arial" w:cs="Arial"/>
          <w:caps/>
          <w:color w:val="DD9494"/>
          <w:spacing w:val="15"/>
          <w:sz w:val="20"/>
          <w:szCs w:val="20"/>
          <w:lang w:eastAsia="ru-RU"/>
        </w:rPr>
      </w:pPr>
      <w:r w:rsidRPr="00D03959">
        <w:rPr>
          <w:rFonts w:ascii="Arial" w:eastAsia="Times New Roman" w:hAnsi="Arial" w:cs="Arial"/>
          <w:caps/>
          <w:color w:val="DD9494"/>
          <w:spacing w:val="15"/>
          <w:sz w:val="20"/>
          <w:szCs w:val="20"/>
          <w:lang w:eastAsia="ru-RU"/>
        </w:rPr>
        <w:t>ВНИМАНИЕ!</w:t>
      </w:r>
    </w:p>
    <w:p w:rsidR="00D03959" w:rsidRPr="00D03959" w:rsidRDefault="00D03959" w:rsidP="00D03959">
      <w:pPr>
        <w:shd w:val="clear" w:color="auto" w:fill="FFFFFF"/>
        <w:spacing w:after="30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Обратите, пожалуйста, внимание, что работа должна носить сугубо прикладной характер. Результатом итоговой работы является разработка и обоснование управленческих </w:t>
      </w:r>
      <w:proofErr w:type="gram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решений  по</w:t>
      </w:r>
      <w:proofErr w:type="gram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повышению эффективности деятельности предприятия или его подсистемы (кадровой, логистической, маркетинговой, производственной и т.д.).</w:t>
      </w:r>
    </w:p>
    <w:p w:rsidR="00D03959" w:rsidRPr="00D03959" w:rsidRDefault="00D03959" w:rsidP="00D03959">
      <w:pPr>
        <w:shd w:val="clear" w:color="auto" w:fill="FFFFFF"/>
        <w:spacing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Предлагаемые ниже темы носят рекомендательный характер. </w:t>
      </w:r>
      <w:proofErr w:type="gram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  написании</w:t>
      </w:r>
      <w:proofErr w:type="gram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работы Вы можете предложить свою формулировку темы и обсудить ее с </w:t>
      </w:r>
      <w:proofErr w:type="spell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тьютором</w:t>
      </w:r>
      <w:proofErr w:type="spell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Если тема выбрана из приведенного ниже списка, ее необходимо конкретизировать, указав, на примере какого предприятия будет написана работа.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и управление цепями поставок продукции на примере конкретной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международного логистического менеджмента на примере отдельно взятой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Построение системы продаж в компании в сегменте В2В с учетом отраслевой специфики.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маркетинговой стратегии компании в условиях быстро меняющейся внешней среды.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системы мотивации и стимулирования сотрудников на примере производственного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системы мотивации и стимулирования сотрудников на примере торговой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Управление ликвидностью компании на основе использования заемных источников финансирования.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Управление дебиторской задолженностью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стратегии развития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Управление эффективностью компании на основе системы сбалансированных показателей.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Увеличение доли рынка компании в период кризиса.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Построение системы управленческого и финансового учета в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Создание службы риск-менеджмента в компании, построение системы управления рисками.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Применение технологии </w:t>
      </w:r>
      <w:proofErr w:type="spell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блокчейна</w:t>
      </w:r>
      <w:proofErr w:type="spell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 </w:t>
      </w:r>
      <w:proofErr w:type="spell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смартконтрактов</w:t>
      </w:r>
      <w:proofErr w:type="spell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 целях обеспечения безопасности. бизнеса.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 обоснование инвестиционного проекта.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управления качеством на производственном предприятии.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Построение системы менеджмента качества в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методов анализа причин и устранения несоответствий в менеджменте качества продукции.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мероприятий по повышению эффективности управления временем на примере работы руководителя.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рекомендаций по повышению эмоционального интеллекта команды на основе анализа ее деятельности.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Реализация и внедрение стратегии развития организации.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Миссия и цели организации как основа стратегического планирование.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Анализ бизнес-процессов на примере конкретной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Построение системы обеспечения безопасности бизнеса.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стратегического управления предприятием на основе выделения стратегических бизнес-единиц.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 реализация социального проекта.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 реализация инновационного проекта.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Совершенствование системы управления проектами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модели компетенций и методов оценки персонала на этапе отбора.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Создание системы адаптации персонала.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развития инновационных способностей у персонала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проекта создания службы персонала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управление командой проекта.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Анализ и разработка мероприятий по повышению лидерского потенциала кадрового резерва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адаптации специалистов продающего блока.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Повышение эффективности системы бюджетирования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системы бюджетирования.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контроля затрат на основе бюджетов.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Финансовый анализ бухгалтерской и управленческой отчетности.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принятия управленческих решений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Повышение эффективности системы управления финансовыми потоками в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Управление рентабельностью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Повышение ликвидность и платежеспособность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Построение эффективной структуры финансового управления.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Разработка мероприятий по повышению эффективности маркетинговой деятельности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Маркетинговые исследования идеи проекта.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Повышение эффективности рекламной деятельности компании на основе использования </w:t>
      </w:r>
      <w:proofErr w:type="spell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манипулятивных</w:t>
      </w:r>
      <w:proofErr w:type="spell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техник.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Повышение эффективности сбытовой деятельности фирмы.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службы маркетинга на предприятии.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Формирование стратегии </w:t>
      </w:r>
      <w:proofErr w:type="spellStart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брендинга</w:t>
      </w:r>
      <w:proofErr w:type="spellEnd"/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 региональном рынке.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информационной стратегии для продвижения товаров и услуг в сети интернет.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Анализ рекламной деятельности компании и разработка рекомендаций по ее совершенствованию.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Оценка стоимости бренда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 внедрение системы потребительной лояльности.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проекта автоматизации кадрового учета компании.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Управление изменениями в компании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системы управления рисками предприятия.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проекта бизнес-плана.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Разработка инвестиционной стратегии предприятия</w:t>
      </w:r>
    </w:p>
    <w:p w:rsidR="00D03959" w:rsidRPr="00D03959" w:rsidRDefault="00D03959" w:rsidP="00D03959">
      <w:pPr>
        <w:numPr>
          <w:ilvl w:val="0"/>
          <w:numId w:val="1"/>
        </w:num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39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Совершенствование информационной системы предприятия.</w:t>
      </w:r>
    </w:p>
    <w:p w:rsidR="008F166D" w:rsidRDefault="008F166D">
      <w:bookmarkStart w:id="0" w:name="_GoBack"/>
      <w:bookmarkEnd w:id="0"/>
    </w:p>
    <w:sectPr w:rsidR="008F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E75A4"/>
    <w:multiLevelType w:val="multilevel"/>
    <w:tmpl w:val="DF4E7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59"/>
    <w:rsid w:val="008F166D"/>
    <w:rsid w:val="00D0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158DC-B110-4FAC-8220-CC299835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948">
          <w:marLeft w:val="0"/>
          <w:marRight w:val="0"/>
          <w:marTop w:val="825"/>
          <w:marBottom w:val="825"/>
          <w:divBdr>
            <w:top w:val="none" w:sz="0" w:space="0" w:color="auto"/>
            <w:left w:val="single" w:sz="48" w:space="23" w:color="FAEFEF"/>
            <w:bottom w:val="none" w:sz="0" w:space="0" w:color="auto"/>
            <w:right w:val="none" w:sz="0" w:space="0" w:color="auto"/>
          </w:divBdr>
          <w:divsChild>
            <w:div w:id="15055137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Сергей Петрович (ТУ в Москве)</dc:creator>
  <cp:keywords/>
  <dc:description/>
  <cp:lastModifiedBy>Воробьев Сергей Петрович (ТУ в Москве)</cp:lastModifiedBy>
  <cp:revision>1</cp:revision>
  <dcterms:created xsi:type="dcterms:W3CDTF">2022-06-08T09:12:00Z</dcterms:created>
  <dcterms:modified xsi:type="dcterms:W3CDTF">2022-06-08T09:12:00Z</dcterms:modified>
</cp:coreProperties>
</file>